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4694"/>
        <w:gridCol w:w="4696"/>
      </w:tblGrid>
      <w:tr w:rsidR="00711AC8" w14:paraId="7BDAC7A3" w14:textId="77777777">
        <w:trPr>
          <w:jc w:val="center"/>
        </w:trPr>
        <w:tc>
          <w:tcPr>
            <w:tcW w:w="4703" w:type="dxa"/>
            <w:tcBorders>
              <w:top w:val="single" w:sz="6" w:space="0" w:color="D9EAF0"/>
              <w:left w:val="single" w:sz="6" w:space="0" w:color="D9EAF0"/>
              <w:bottom w:val="single" w:sz="6" w:space="0" w:color="D9EAF0"/>
              <w:right w:val="single" w:sz="6" w:space="0" w:color="D9EAF0"/>
            </w:tcBorders>
            <w:shd w:val="clear" w:color="auto" w:fill="E8F4F7"/>
            <w:tcMar>
              <w:top w:w="120" w:type="dxa"/>
              <w:left w:w="120" w:type="dxa"/>
              <w:bottom w:w="120" w:type="dxa"/>
              <w:right w:w="120" w:type="dxa"/>
            </w:tcMar>
            <w:vAlign w:val="center"/>
          </w:tcPr>
          <w:p w14:paraId="0C8C6F57" w14:textId="77777777" w:rsidR="00EC5DCA" w:rsidRDefault="00FE29AB">
            <w:pPr>
              <w:jc w:val="center"/>
              <w:rPr>
                <w:rFonts w:ascii="Arial" w:eastAsia="Arial" w:hAnsi="Arial"/>
                <w:b/>
                <w:color w:val="005269"/>
                <w:sz w:val="32"/>
              </w:rPr>
            </w:pPr>
            <w:r>
              <w:rPr>
                <w:rFonts w:ascii="Arial" w:eastAsia="Arial" w:hAnsi="Arial"/>
                <w:b/>
                <w:color w:val="005269"/>
                <w:sz w:val="32"/>
              </w:rPr>
              <w:t>TENAP</w:t>
            </w:r>
            <w:r>
              <w:rPr>
                <w:rFonts w:ascii="Arial" w:eastAsia="Arial" w:hAnsi="Arial"/>
                <w:b/>
                <w:color w:val="005269"/>
                <w:sz w:val="32"/>
              </w:rPr>
              <w:br/>
              <w:t>2026</w:t>
            </w:r>
          </w:p>
          <w:p w14:paraId="4B7727D3" w14:textId="0BA67969" w:rsidR="00711AC8" w:rsidRDefault="00EC5DCA">
            <w:pPr>
              <w:jc w:val="center"/>
            </w:pPr>
            <w:r>
              <w:rPr>
                <w:rFonts w:ascii="Arial" w:eastAsia="Arial" w:hAnsi="Arial"/>
                <w:b/>
                <w:noProof/>
                <w:color w:val="005269"/>
                <w:sz w:val="32"/>
              </w:rPr>
              <w:drawing>
                <wp:inline distT="0" distB="0" distL="0" distR="0" wp14:anchorId="17F8D7EB" wp14:editId="2E37E453">
                  <wp:extent cx="904875" cy="904875"/>
                  <wp:effectExtent l="0" t="0" r="0" b="0"/>
                  <wp:docPr id="171799798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997984" name="Resim 1717997984"/>
                          <pic:cNvPicPr/>
                        </pic:nvPicPr>
                        <pic:blipFill>
                          <a:blip r:embed="rId8"/>
                          <a:stretch>
                            <a:fillRect/>
                          </a:stretch>
                        </pic:blipFill>
                        <pic:spPr>
                          <a:xfrm>
                            <a:off x="0" y="0"/>
                            <a:ext cx="904875" cy="904875"/>
                          </a:xfrm>
                          <a:prstGeom prst="rect">
                            <a:avLst/>
                          </a:prstGeom>
                        </pic:spPr>
                      </pic:pic>
                    </a:graphicData>
                  </a:graphic>
                </wp:inline>
              </w:drawing>
            </w:r>
          </w:p>
          <w:p w14:paraId="353F9927" w14:textId="3416AE12" w:rsidR="00711AC8" w:rsidRDefault="00711AC8">
            <w:pPr>
              <w:jc w:val="center"/>
            </w:pPr>
          </w:p>
        </w:tc>
        <w:tc>
          <w:tcPr>
            <w:tcW w:w="4703" w:type="dxa"/>
            <w:tcBorders>
              <w:top w:val="single" w:sz="6" w:space="0" w:color="D9EAF0"/>
              <w:left w:val="single" w:sz="6" w:space="0" w:color="D9EAF0"/>
              <w:bottom w:val="single" w:sz="6" w:space="0" w:color="D9EAF0"/>
              <w:right w:val="single" w:sz="6" w:space="0" w:color="D9EAF0"/>
            </w:tcBorders>
            <w:shd w:val="clear" w:color="auto" w:fill="F7FBFC"/>
            <w:tcMar>
              <w:top w:w="120" w:type="dxa"/>
              <w:left w:w="120" w:type="dxa"/>
              <w:bottom w:w="120" w:type="dxa"/>
              <w:right w:w="120" w:type="dxa"/>
            </w:tcMar>
            <w:vAlign w:val="center"/>
          </w:tcPr>
          <w:p w14:paraId="63E33C4A" w14:textId="77777777" w:rsidR="00711AC8" w:rsidRDefault="00FE29AB">
            <w:pPr>
              <w:jc w:val="center"/>
            </w:pPr>
            <w:r>
              <w:rPr>
                <w:rFonts w:ascii="Arial" w:eastAsia="Arial" w:hAnsi="Arial"/>
                <w:b/>
                <w:color w:val="005269"/>
                <w:sz w:val="28"/>
              </w:rPr>
              <w:t>ENDÜSTRİYEL ATIKSU YÖNETİMİ SEMPOZYUMU</w:t>
            </w:r>
          </w:p>
          <w:p w14:paraId="1F8CDBE5" w14:textId="77777777" w:rsidR="00711AC8" w:rsidRDefault="00FE29AB">
            <w:pPr>
              <w:jc w:val="center"/>
            </w:pPr>
            <w:r>
              <w:rPr>
                <w:rFonts w:ascii="Arial" w:eastAsia="Arial" w:hAnsi="Arial"/>
                <w:b/>
                <w:color w:val="1F7A8C"/>
                <w:sz w:val="24"/>
              </w:rPr>
              <w:t>Bildiri Özeti Şablonu</w:t>
            </w:r>
          </w:p>
          <w:p w14:paraId="2004013A" w14:textId="3961B323" w:rsidR="00EC5DCA" w:rsidRPr="00EC5DCA" w:rsidRDefault="00FE29AB" w:rsidP="00EC5DCA">
            <w:pPr>
              <w:jc w:val="center"/>
              <w:rPr>
                <w:rFonts w:eastAsia="Arial" w:cs="Times New Roman"/>
                <w:color w:val="333333"/>
                <w:sz w:val="20"/>
              </w:rPr>
            </w:pPr>
            <w:r>
              <w:rPr>
                <w:rFonts w:ascii="Arial" w:eastAsia="Arial" w:hAnsi="Arial"/>
                <w:color w:val="333333"/>
                <w:sz w:val="20"/>
              </w:rPr>
              <w:t xml:space="preserve">28–29 Eylül 2026 | Ankara, Türkiye | </w:t>
            </w:r>
            <w:r w:rsidR="00EC5DCA" w:rsidRPr="00EC5DCA">
              <w:rPr>
                <w:rFonts w:eastAsia="Arial" w:cs="Times New Roman"/>
                <w:color w:val="333333"/>
              </w:rPr>
              <w:fldChar w:fldCharType="begin"/>
            </w:r>
            <w:r w:rsidR="00EC5DCA" w:rsidRPr="00EC5DCA">
              <w:rPr>
                <w:rFonts w:eastAsia="Arial" w:cs="Times New Roman"/>
                <w:color w:val="333333"/>
              </w:rPr>
              <w:instrText>HYPERLINK "mailto:</w:instrText>
            </w:r>
            <w:r w:rsidR="00EC5DCA" w:rsidRPr="00EC5DCA">
              <w:rPr>
                <w:rFonts w:eastAsia="Arial" w:cs="Times New Roman"/>
                <w:color w:val="333333"/>
              </w:rPr>
              <w:instrText>tenap2026@gmail.com</w:instrText>
            </w:r>
            <w:r w:rsidR="00EC5DCA" w:rsidRPr="00EC5DCA">
              <w:rPr>
                <w:rFonts w:eastAsia="Arial" w:cs="Times New Roman"/>
                <w:color w:val="333333"/>
              </w:rPr>
              <w:instrText>"</w:instrText>
            </w:r>
            <w:r w:rsidR="00EC5DCA" w:rsidRPr="00EC5DCA">
              <w:rPr>
                <w:rFonts w:eastAsia="Arial" w:cs="Times New Roman"/>
                <w:color w:val="333333"/>
              </w:rPr>
              <w:fldChar w:fldCharType="separate"/>
            </w:r>
            <w:r w:rsidR="00EC5DCA" w:rsidRPr="00EC5DCA">
              <w:rPr>
                <w:rStyle w:val="Kpr"/>
                <w:rFonts w:eastAsia="Arial" w:cs="Times New Roman"/>
              </w:rPr>
              <w:t>tenap2026@gmail.com</w:t>
            </w:r>
            <w:r w:rsidR="00EC5DCA" w:rsidRPr="00EC5DCA">
              <w:rPr>
                <w:rFonts w:eastAsia="Arial" w:cs="Times New Roman"/>
                <w:color w:val="333333"/>
              </w:rPr>
              <w:fldChar w:fldCharType="end"/>
            </w:r>
            <w:r w:rsidR="00EC5DCA" w:rsidRPr="00EC5DCA">
              <w:rPr>
                <w:rFonts w:eastAsia="Arial" w:cs="Times New Roman"/>
                <w:color w:val="333333"/>
              </w:rPr>
              <w:t xml:space="preserve">, </w:t>
            </w:r>
            <w:r w:rsidR="00EC5DCA" w:rsidRPr="00EC5DCA">
              <w:rPr>
                <w:rFonts w:cs="Times New Roman"/>
              </w:rPr>
              <w:fldChar w:fldCharType="begin"/>
            </w:r>
            <w:r w:rsidR="00EC5DCA" w:rsidRPr="00EC5DCA">
              <w:rPr>
                <w:rFonts w:cs="Times New Roman"/>
              </w:rPr>
              <w:instrText>HYPERLINK "mailto:</w:instrText>
            </w:r>
            <w:r w:rsidR="00EC5DCA" w:rsidRPr="00EC5DCA">
              <w:rPr>
                <w:rFonts w:cs="Times New Roman"/>
              </w:rPr>
              <w:instrText>info@tenap2026.org.tr</w:instrText>
            </w:r>
            <w:r w:rsidR="00EC5DCA" w:rsidRPr="00EC5DCA">
              <w:rPr>
                <w:rFonts w:cs="Times New Roman"/>
              </w:rPr>
              <w:instrText>"</w:instrText>
            </w:r>
            <w:r w:rsidR="00EC5DCA" w:rsidRPr="00EC5DCA">
              <w:rPr>
                <w:rFonts w:cs="Times New Roman"/>
              </w:rPr>
              <w:fldChar w:fldCharType="separate"/>
            </w:r>
            <w:r w:rsidR="00EC5DCA" w:rsidRPr="00EC5DCA">
              <w:rPr>
                <w:rStyle w:val="Kpr"/>
                <w:rFonts w:cs="Times New Roman"/>
              </w:rPr>
              <w:t>info@tenap2026.org.tr</w:t>
            </w:r>
            <w:r w:rsidR="00EC5DCA" w:rsidRPr="00EC5DCA">
              <w:rPr>
                <w:rFonts w:cs="Times New Roman"/>
              </w:rPr>
              <w:fldChar w:fldCharType="end"/>
            </w:r>
            <w:r w:rsidR="00EC5DCA" w:rsidRPr="00EC5DCA">
              <w:rPr>
                <w:rFonts w:cs="Times New Roman"/>
              </w:rPr>
              <w:t xml:space="preserve"> </w:t>
            </w:r>
          </w:p>
          <w:p w14:paraId="201C61A5" w14:textId="77777777" w:rsidR="00711AC8" w:rsidRDefault="00FE29AB">
            <w:pPr>
              <w:jc w:val="center"/>
            </w:pPr>
            <w:r>
              <w:rPr>
                <w:rFonts w:ascii="Arial" w:eastAsia="Arial" w:hAnsi="Arial"/>
                <w:color w:val="333333"/>
                <w:sz w:val="19"/>
              </w:rPr>
              <w:t>T.C. Çevre, Şehircilik ve İklim Değişikliği Bakanlığı • Bursa Teknik Üniversitesi</w:t>
            </w:r>
          </w:p>
        </w:tc>
      </w:tr>
    </w:tbl>
    <w:p w14:paraId="1329AA1C" w14:textId="77777777" w:rsidR="00711AC8" w:rsidRDefault="00711AC8">
      <w:pPr>
        <w:spacing w:after="60"/>
      </w:pPr>
    </w:p>
    <w:p w14:paraId="406FAB3F" w14:textId="77777777" w:rsidR="00042F67" w:rsidRDefault="00042F67">
      <w:pPr>
        <w:spacing w:after="60"/>
      </w:pPr>
    </w:p>
    <w:p w14:paraId="170956C6" w14:textId="54AFF169" w:rsidR="00711AC8" w:rsidRPr="00EC5DCA" w:rsidRDefault="00EC5DCA">
      <w:pPr>
        <w:spacing w:before="160" w:after="60"/>
        <w:jc w:val="center"/>
        <w:rPr>
          <w:rFonts w:cs="Times New Roman"/>
        </w:rPr>
      </w:pPr>
      <w:r w:rsidRPr="00EC5DCA">
        <w:rPr>
          <w:rFonts w:eastAsia="Arial" w:cs="Times New Roman"/>
          <w:b/>
          <w:color w:val="000000"/>
          <w:sz w:val="28"/>
        </w:rPr>
        <w:t>ÖZET BAŞLIĞI</w:t>
      </w:r>
    </w:p>
    <w:p w14:paraId="5C5296F6" w14:textId="77777777" w:rsidR="00711AC8" w:rsidRPr="00EC5DCA" w:rsidRDefault="00FE29AB">
      <w:pPr>
        <w:spacing w:after="0"/>
        <w:jc w:val="center"/>
        <w:rPr>
          <w:rFonts w:cs="Times New Roman"/>
          <w:b/>
          <w:sz w:val="16"/>
        </w:rPr>
      </w:pPr>
      <w:proofErr w:type="spellStart"/>
      <w:r w:rsidRPr="00EC5DCA">
        <w:rPr>
          <w:rFonts w:cs="Times New Roman"/>
          <w:b/>
        </w:rPr>
        <w:t>Adı</w:t>
      </w:r>
      <w:proofErr w:type="spellEnd"/>
      <w:r w:rsidRPr="00EC5DCA">
        <w:rPr>
          <w:rFonts w:cs="Times New Roman"/>
          <w:b/>
        </w:rPr>
        <w:t xml:space="preserve"> SOYADI</w:t>
      </w:r>
      <w:r w:rsidRPr="00EC5DCA">
        <w:rPr>
          <w:rFonts w:cs="Times New Roman"/>
          <w:b/>
          <w:sz w:val="16"/>
        </w:rPr>
        <w:t>1*</w:t>
      </w:r>
      <w:r w:rsidRPr="00EC5DCA">
        <w:rPr>
          <w:rFonts w:cs="Times New Roman"/>
          <w:b/>
        </w:rPr>
        <w:t xml:space="preserve">, </w:t>
      </w:r>
      <w:proofErr w:type="spellStart"/>
      <w:r w:rsidRPr="00EC5DCA">
        <w:rPr>
          <w:rFonts w:cs="Times New Roman"/>
          <w:b/>
        </w:rPr>
        <w:t>Adı</w:t>
      </w:r>
      <w:proofErr w:type="spellEnd"/>
      <w:r w:rsidRPr="00EC5DCA">
        <w:rPr>
          <w:rFonts w:cs="Times New Roman"/>
          <w:b/>
        </w:rPr>
        <w:t xml:space="preserve"> SOYADI</w:t>
      </w:r>
      <w:r w:rsidRPr="00EC5DCA">
        <w:rPr>
          <w:rFonts w:cs="Times New Roman"/>
          <w:b/>
          <w:sz w:val="16"/>
        </w:rPr>
        <w:t>2</w:t>
      </w:r>
      <w:r w:rsidRPr="00EC5DCA">
        <w:rPr>
          <w:rFonts w:cs="Times New Roman"/>
          <w:b/>
        </w:rPr>
        <w:t xml:space="preserve">, </w:t>
      </w:r>
      <w:proofErr w:type="spellStart"/>
      <w:r w:rsidRPr="00EC5DCA">
        <w:rPr>
          <w:rFonts w:cs="Times New Roman"/>
          <w:b/>
        </w:rPr>
        <w:t>Adı</w:t>
      </w:r>
      <w:proofErr w:type="spellEnd"/>
      <w:r w:rsidRPr="00EC5DCA">
        <w:rPr>
          <w:rFonts w:cs="Times New Roman"/>
          <w:b/>
        </w:rPr>
        <w:t xml:space="preserve"> SOYADI</w:t>
      </w:r>
      <w:r w:rsidRPr="00EC5DCA">
        <w:rPr>
          <w:rFonts w:cs="Times New Roman"/>
          <w:b/>
          <w:sz w:val="16"/>
        </w:rPr>
        <w:t>1</w:t>
      </w:r>
    </w:p>
    <w:p w14:paraId="67763B93" w14:textId="77777777" w:rsidR="00042F67" w:rsidRPr="00EC5DCA" w:rsidRDefault="00042F67">
      <w:pPr>
        <w:spacing w:after="0"/>
        <w:jc w:val="center"/>
        <w:rPr>
          <w:rFonts w:cs="Times New Roman"/>
          <w:b/>
          <w:sz w:val="16"/>
        </w:rPr>
      </w:pPr>
    </w:p>
    <w:p w14:paraId="3DD858EF" w14:textId="77777777" w:rsidR="00042F67" w:rsidRPr="00EC5DCA" w:rsidRDefault="00042F67">
      <w:pPr>
        <w:spacing w:after="0"/>
        <w:jc w:val="center"/>
        <w:rPr>
          <w:rFonts w:cs="Times New Roman"/>
        </w:rPr>
      </w:pPr>
    </w:p>
    <w:p w14:paraId="2FD89D32" w14:textId="77777777" w:rsidR="00711AC8" w:rsidRPr="00EC5DCA" w:rsidRDefault="00FE29AB">
      <w:pPr>
        <w:spacing w:after="0"/>
        <w:jc w:val="center"/>
        <w:rPr>
          <w:rFonts w:cs="Times New Roman"/>
        </w:rPr>
      </w:pPr>
      <w:r w:rsidRPr="00EC5DCA">
        <w:rPr>
          <w:rFonts w:cs="Times New Roman"/>
          <w:sz w:val="16"/>
        </w:rPr>
        <w:t>1</w:t>
      </w:r>
      <w:r w:rsidRPr="00EC5DCA">
        <w:rPr>
          <w:rFonts w:cs="Times New Roman"/>
          <w:sz w:val="20"/>
        </w:rPr>
        <w:t>Kurum Adı, Fakülte/Enstitü/Birim, Bölüm, Şehir, Ülke; e-posta; ORCID: 0000-0000-0000-0000</w:t>
      </w:r>
    </w:p>
    <w:p w14:paraId="24134EDF" w14:textId="77777777" w:rsidR="00711AC8" w:rsidRPr="00EC5DCA" w:rsidRDefault="00FE29AB">
      <w:pPr>
        <w:spacing w:after="80"/>
        <w:jc w:val="center"/>
        <w:rPr>
          <w:rFonts w:cs="Times New Roman"/>
          <w:sz w:val="20"/>
        </w:rPr>
      </w:pPr>
      <w:r w:rsidRPr="00EC5DCA">
        <w:rPr>
          <w:rFonts w:cs="Times New Roman"/>
          <w:sz w:val="16"/>
        </w:rPr>
        <w:t>2</w:t>
      </w:r>
      <w:r w:rsidRPr="00EC5DCA">
        <w:rPr>
          <w:rFonts w:cs="Times New Roman"/>
          <w:sz w:val="20"/>
        </w:rPr>
        <w:t xml:space="preserve">Kurum Adı, </w:t>
      </w:r>
      <w:proofErr w:type="spellStart"/>
      <w:r w:rsidRPr="00EC5DCA">
        <w:rPr>
          <w:rFonts w:cs="Times New Roman"/>
          <w:sz w:val="20"/>
        </w:rPr>
        <w:t>Fakülte</w:t>
      </w:r>
      <w:proofErr w:type="spellEnd"/>
      <w:r w:rsidRPr="00EC5DCA">
        <w:rPr>
          <w:rFonts w:cs="Times New Roman"/>
          <w:sz w:val="20"/>
        </w:rPr>
        <w:t>/</w:t>
      </w:r>
      <w:proofErr w:type="spellStart"/>
      <w:r w:rsidRPr="00EC5DCA">
        <w:rPr>
          <w:rFonts w:cs="Times New Roman"/>
          <w:sz w:val="20"/>
        </w:rPr>
        <w:t>Enstitü</w:t>
      </w:r>
      <w:proofErr w:type="spellEnd"/>
      <w:r w:rsidRPr="00EC5DCA">
        <w:rPr>
          <w:rFonts w:cs="Times New Roman"/>
          <w:sz w:val="20"/>
        </w:rPr>
        <w:t>/</w:t>
      </w:r>
      <w:proofErr w:type="spellStart"/>
      <w:r w:rsidRPr="00EC5DCA">
        <w:rPr>
          <w:rFonts w:cs="Times New Roman"/>
          <w:sz w:val="20"/>
        </w:rPr>
        <w:t>Birim</w:t>
      </w:r>
      <w:proofErr w:type="spellEnd"/>
      <w:r w:rsidRPr="00EC5DCA">
        <w:rPr>
          <w:rFonts w:cs="Times New Roman"/>
          <w:sz w:val="20"/>
        </w:rPr>
        <w:t xml:space="preserve">, </w:t>
      </w:r>
      <w:proofErr w:type="spellStart"/>
      <w:r w:rsidRPr="00EC5DCA">
        <w:rPr>
          <w:rFonts w:cs="Times New Roman"/>
          <w:sz w:val="20"/>
        </w:rPr>
        <w:t>Bölüm</w:t>
      </w:r>
      <w:proofErr w:type="spellEnd"/>
      <w:r w:rsidRPr="00EC5DCA">
        <w:rPr>
          <w:rFonts w:cs="Times New Roman"/>
          <w:sz w:val="20"/>
        </w:rPr>
        <w:t xml:space="preserve">, </w:t>
      </w:r>
      <w:proofErr w:type="spellStart"/>
      <w:r w:rsidRPr="00EC5DCA">
        <w:rPr>
          <w:rFonts w:cs="Times New Roman"/>
          <w:sz w:val="20"/>
        </w:rPr>
        <w:t>Şehir</w:t>
      </w:r>
      <w:proofErr w:type="spellEnd"/>
      <w:r w:rsidRPr="00EC5DCA">
        <w:rPr>
          <w:rFonts w:cs="Times New Roman"/>
          <w:sz w:val="20"/>
        </w:rPr>
        <w:t xml:space="preserve">, </w:t>
      </w:r>
      <w:proofErr w:type="spellStart"/>
      <w:r w:rsidRPr="00EC5DCA">
        <w:rPr>
          <w:rFonts w:cs="Times New Roman"/>
          <w:sz w:val="20"/>
        </w:rPr>
        <w:t>Ülke</w:t>
      </w:r>
      <w:proofErr w:type="spellEnd"/>
      <w:r w:rsidRPr="00EC5DCA">
        <w:rPr>
          <w:rFonts w:cs="Times New Roman"/>
          <w:sz w:val="20"/>
        </w:rPr>
        <w:t>; e-</w:t>
      </w:r>
      <w:proofErr w:type="spellStart"/>
      <w:r w:rsidRPr="00EC5DCA">
        <w:rPr>
          <w:rFonts w:cs="Times New Roman"/>
          <w:sz w:val="20"/>
        </w:rPr>
        <w:t>posta</w:t>
      </w:r>
      <w:proofErr w:type="spellEnd"/>
      <w:r w:rsidRPr="00EC5DCA">
        <w:rPr>
          <w:rFonts w:cs="Times New Roman"/>
          <w:sz w:val="20"/>
        </w:rPr>
        <w:t>; ORCID: 0000-0000-0000-0000</w:t>
      </w:r>
    </w:p>
    <w:p w14:paraId="13C59456" w14:textId="77777777" w:rsidR="00042F67" w:rsidRPr="00EC5DCA" w:rsidRDefault="00042F67">
      <w:pPr>
        <w:spacing w:after="80"/>
        <w:jc w:val="center"/>
        <w:rPr>
          <w:rFonts w:cs="Times New Roman"/>
        </w:rPr>
      </w:pPr>
    </w:p>
    <w:p w14:paraId="1DD85A1F" w14:textId="1FD219AE" w:rsidR="00711AC8" w:rsidRPr="00EC5DCA" w:rsidRDefault="00FE29AB">
      <w:pPr>
        <w:spacing w:after="160"/>
        <w:jc w:val="center"/>
        <w:rPr>
          <w:rFonts w:cs="Times New Roman"/>
          <w:sz w:val="20"/>
        </w:rPr>
      </w:pPr>
      <w:r w:rsidRPr="00EC5DCA">
        <w:rPr>
          <w:rFonts w:cs="Times New Roman"/>
          <w:b/>
          <w:sz w:val="20"/>
        </w:rPr>
        <w:t>*</w:t>
      </w:r>
      <w:proofErr w:type="spellStart"/>
      <w:r w:rsidRPr="00EC5DCA">
        <w:rPr>
          <w:rFonts w:cs="Times New Roman"/>
          <w:b/>
          <w:sz w:val="20"/>
        </w:rPr>
        <w:t>Sorumlu</w:t>
      </w:r>
      <w:proofErr w:type="spellEnd"/>
      <w:r w:rsidRPr="00EC5DCA">
        <w:rPr>
          <w:rFonts w:cs="Times New Roman"/>
          <w:b/>
          <w:sz w:val="20"/>
        </w:rPr>
        <w:t xml:space="preserve"> </w:t>
      </w:r>
      <w:proofErr w:type="spellStart"/>
      <w:r w:rsidRPr="00EC5DCA">
        <w:rPr>
          <w:rFonts w:cs="Times New Roman"/>
          <w:b/>
          <w:sz w:val="20"/>
        </w:rPr>
        <w:t>yazar</w:t>
      </w:r>
      <w:proofErr w:type="spellEnd"/>
      <w:r w:rsidRPr="00EC5DCA">
        <w:rPr>
          <w:rFonts w:cs="Times New Roman"/>
          <w:b/>
          <w:sz w:val="20"/>
        </w:rPr>
        <w:t>:</w:t>
      </w:r>
      <w:r w:rsidR="00EC5DCA" w:rsidRPr="00EC5DCA">
        <w:rPr>
          <w:rFonts w:cs="Times New Roman"/>
          <w:sz w:val="20"/>
        </w:rPr>
        <w:t xml:space="preserve"> </w:t>
      </w:r>
    </w:p>
    <w:p w14:paraId="4EBAC3A1" w14:textId="77777777" w:rsidR="00042F67" w:rsidRPr="00EC5DCA" w:rsidRDefault="00042F67">
      <w:pPr>
        <w:spacing w:before="200" w:after="60"/>
        <w:rPr>
          <w:rFonts w:eastAsia="Arial" w:cs="Times New Roman"/>
          <w:b/>
          <w:color w:val="005269"/>
        </w:rPr>
      </w:pPr>
    </w:p>
    <w:p w14:paraId="6DEFE69B" w14:textId="77777777" w:rsidR="00711AC8" w:rsidRPr="00EC5DCA" w:rsidRDefault="00FE29AB" w:rsidP="00EC5DCA">
      <w:pPr>
        <w:spacing w:before="160" w:after="80"/>
        <w:rPr>
          <w:rFonts w:eastAsia="Arial" w:cs="Times New Roman"/>
          <w:b/>
        </w:rPr>
      </w:pPr>
      <w:r w:rsidRPr="00EC5DCA">
        <w:rPr>
          <w:rFonts w:eastAsia="Arial" w:cs="Times New Roman"/>
          <w:b/>
        </w:rPr>
        <w:t>ÖZET</w:t>
      </w:r>
    </w:p>
    <w:p w14:paraId="276EB076" w14:textId="7C494CCE" w:rsidR="00711AC8" w:rsidRPr="00EC5DCA" w:rsidRDefault="00FE29AB">
      <w:pPr>
        <w:spacing w:after="160"/>
        <w:jc w:val="both"/>
        <w:rPr>
          <w:rFonts w:cs="Times New Roman"/>
        </w:rPr>
      </w:pPr>
      <w:proofErr w:type="spellStart"/>
      <w:r w:rsidRPr="00EC5DCA">
        <w:rPr>
          <w:rFonts w:cs="Times New Roman"/>
        </w:rPr>
        <w:t>Özet</w:t>
      </w:r>
      <w:proofErr w:type="spellEnd"/>
      <w:r w:rsidRPr="00EC5DCA">
        <w:rPr>
          <w:rFonts w:cs="Times New Roman"/>
        </w:rPr>
        <w:t xml:space="preserve"> </w:t>
      </w:r>
      <w:proofErr w:type="spellStart"/>
      <w:r w:rsidRPr="00EC5DCA">
        <w:rPr>
          <w:rFonts w:cs="Times New Roman"/>
        </w:rPr>
        <w:t>metni</w:t>
      </w:r>
      <w:proofErr w:type="spellEnd"/>
      <w:r w:rsidRPr="00EC5DCA">
        <w:rPr>
          <w:rFonts w:cs="Times New Roman"/>
        </w:rPr>
        <w:t xml:space="preserve"> </w:t>
      </w:r>
      <w:proofErr w:type="spellStart"/>
      <w:r w:rsidRPr="00EC5DCA">
        <w:rPr>
          <w:rFonts w:cs="Times New Roman"/>
        </w:rPr>
        <w:t>buraya</w:t>
      </w:r>
      <w:proofErr w:type="spellEnd"/>
      <w:r w:rsidRPr="00EC5DCA">
        <w:rPr>
          <w:rFonts w:cs="Times New Roman"/>
        </w:rPr>
        <w:t xml:space="preserve"> </w:t>
      </w:r>
      <w:proofErr w:type="spellStart"/>
      <w:r w:rsidRPr="00EC5DCA">
        <w:rPr>
          <w:rFonts w:cs="Times New Roman"/>
        </w:rPr>
        <w:t>yazılmalıdır</w:t>
      </w:r>
      <w:proofErr w:type="spellEnd"/>
      <w:r w:rsidRPr="00EC5DCA">
        <w:rPr>
          <w:rFonts w:cs="Times New Roman"/>
        </w:rPr>
        <w:t xml:space="preserve">. Özet; çalışmanın amacı, kapsamı, kullanılan yöntem/yaklaşım, temel bulgular ve sonuç/katkı bilgilerini içermelidir. Metin tek paragraf veya en fazla iki kısa paragraf halinde yazılabilir. Önerilen uzunluk 300–500 kelimedir. Şekil, tablo, denklem, dipnot, kaynakça ve atıf kullanılmamalıdır. Metin iki yana yaslı, Times New Roman 11 punto ve tek satır aralığında olmalıdır. Paragraf başında girinti kullanılmamalıdır. Terminoloji açık, bilimsel ve anlaşılır olmalı; kısaltmalar ilk </w:t>
      </w:r>
      <w:proofErr w:type="spellStart"/>
      <w:r w:rsidRPr="00EC5DCA">
        <w:rPr>
          <w:rFonts w:cs="Times New Roman"/>
        </w:rPr>
        <w:t>geç</w:t>
      </w:r>
      <w:r w:rsidRPr="00EC5DCA">
        <w:rPr>
          <w:rFonts w:cs="Times New Roman"/>
        </w:rPr>
        <w:t>tiği</w:t>
      </w:r>
      <w:proofErr w:type="spellEnd"/>
      <w:r w:rsidRPr="00EC5DCA">
        <w:rPr>
          <w:rFonts w:cs="Times New Roman"/>
        </w:rPr>
        <w:t xml:space="preserve"> </w:t>
      </w:r>
      <w:proofErr w:type="spellStart"/>
      <w:r w:rsidRPr="00EC5DCA">
        <w:rPr>
          <w:rFonts w:cs="Times New Roman"/>
        </w:rPr>
        <w:t>yerde</w:t>
      </w:r>
      <w:proofErr w:type="spellEnd"/>
      <w:r w:rsidRPr="00EC5DCA">
        <w:rPr>
          <w:rFonts w:cs="Times New Roman"/>
        </w:rPr>
        <w:t xml:space="preserve"> </w:t>
      </w:r>
      <w:proofErr w:type="spellStart"/>
      <w:r w:rsidRPr="00EC5DCA">
        <w:rPr>
          <w:rFonts w:cs="Times New Roman"/>
        </w:rPr>
        <w:t>açıklanmalıdır</w:t>
      </w:r>
      <w:proofErr w:type="spellEnd"/>
      <w:r w:rsidRPr="00EC5DCA">
        <w:rPr>
          <w:rFonts w:cs="Times New Roman"/>
        </w:rPr>
        <w:t>.</w:t>
      </w:r>
    </w:p>
    <w:p w14:paraId="5C7464C6" w14:textId="77777777" w:rsidR="00711AC8" w:rsidRPr="00EC5DCA" w:rsidRDefault="00FE29AB">
      <w:pPr>
        <w:spacing w:after="80"/>
        <w:jc w:val="both"/>
        <w:rPr>
          <w:rFonts w:cs="Times New Roman"/>
        </w:rPr>
      </w:pPr>
      <w:r w:rsidRPr="00EC5DCA">
        <w:rPr>
          <w:rFonts w:eastAsia="Arial" w:cs="Times New Roman"/>
          <w:b/>
          <w:color w:val="005269"/>
        </w:rPr>
        <w:t xml:space="preserve">Anahtar Kelimeler: </w:t>
      </w:r>
      <w:r w:rsidRPr="00EC5DCA">
        <w:rPr>
          <w:rFonts w:cs="Times New Roman"/>
        </w:rPr>
        <w:t>En az 3, en fazla 5 anahtar kelime; her bir anahtar kelimenin ilk harfi büyük yazılmalıdır.</w:t>
      </w:r>
    </w:p>
    <w:p w14:paraId="784AEBD3" w14:textId="4595C2D6" w:rsidR="00740A71" w:rsidRPr="00EC5DCA" w:rsidRDefault="00740A71">
      <w:pPr>
        <w:rPr>
          <w:rFonts w:cs="Times New Roman"/>
        </w:rPr>
      </w:pPr>
    </w:p>
    <w:p w14:paraId="6D45ED11" w14:textId="08732E96" w:rsidR="00740A71" w:rsidRPr="00EC5DCA" w:rsidRDefault="00EC5DCA">
      <w:pPr>
        <w:spacing w:after="160"/>
        <w:jc w:val="center"/>
        <w:rPr>
          <w:rFonts w:cs="Times New Roman"/>
        </w:rPr>
      </w:pPr>
      <w:r w:rsidRPr="00EC5DCA">
        <w:rPr>
          <w:rFonts w:eastAsia="Arial" w:cs="Times New Roman"/>
          <w:b/>
          <w:sz w:val="28"/>
        </w:rPr>
        <w:t>ABSTRACT TITLE</w:t>
      </w:r>
    </w:p>
    <w:p w14:paraId="2EA4A947" w14:textId="77777777" w:rsidR="00740A71" w:rsidRPr="00EC5DCA" w:rsidRDefault="00FE29AB">
      <w:pPr>
        <w:spacing w:before="160" w:after="80"/>
        <w:rPr>
          <w:rFonts w:cs="Times New Roman"/>
        </w:rPr>
      </w:pPr>
      <w:r w:rsidRPr="00EC5DCA">
        <w:rPr>
          <w:rFonts w:eastAsia="Arial" w:cs="Times New Roman"/>
          <w:b/>
        </w:rPr>
        <w:t>ABSTRACT</w:t>
      </w:r>
    </w:p>
    <w:p w14:paraId="7DFEC542" w14:textId="605FC73B" w:rsidR="00740A71" w:rsidRPr="00EC5DCA" w:rsidRDefault="00FE29AB">
      <w:pPr>
        <w:jc w:val="both"/>
        <w:rPr>
          <w:rFonts w:cs="Times New Roman"/>
        </w:rPr>
      </w:pPr>
      <w:r w:rsidRPr="00EC5DCA">
        <w:rPr>
          <w:rFonts w:cs="Times New Roman"/>
        </w:rPr>
        <w:t>The English abstract should be written here. The abstract should include the aim and scope of the study, the method/approach used, the main findings, and the conclusion/contribution of the work. The text may be written as a single paragraph or as a maximum of two short paragraphs. The recommended length is 300–500 words. Figures, tables, equations, footnotes, references, and citations should not be included. The text should be justified, written in Times New Roman 11 pt, and single-spaced. No indentation sh</w:t>
      </w:r>
      <w:r w:rsidRPr="00EC5DCA">
        <w:rPr>
          <w:rFonts w:cs="Times New Roman"/>
        </w:rPr>
        <w:t>ould be used at the beginning of paragraphs. The terminology should be clear, scientific, and understandable; abbreviations should be defined at first use.</w:t>
      </w:r>
    </w:p>
    <w:p w14:paraId="31E26538" w14:textId="77777777" w:rsidR="00740A71" w:rsidRPr="00EC5DCA" w:rsidRDefault="00FE29AB">
      <w:pPr>
        <w:spacing w:after="0"/>
        <w:jc w:val="both"/>
        <w:rPr>
          <w:rFonts w:cs="Times New Roman"/>
        </w:rPr>
      </w:pPr>
      <w:r w:rsidRPr="00EC5DCA">
        <w:rPr>
          <w:rFonts w:eastAsia="Arial" w:cs="Times New Roman"/>
          <w:b/>
        </w:rPr>
        <w:t xml:space="preserve">Keywords: </w:t>
      </w:r>
      <w:r w:rsidRPr="00EC5DCA">
        <w:rPr>
          <w:rFonts w:cs="Times New Roman"/>
        </w:rPr>
        <w:t>Minimum 3 and maximum 5 keywords; the first letter of each keyword should be capitalized.</w:t>
      </w:r>
    </w:p>
    <w:sectPr w:rsidR="00740A71" w:rsidRPr="00EC5DCA" w:rsidSect="00034616">
      <w:headerReference w:type="default" r:id="rId9"/>
      <w:footerReference w:type="default" r:id="rId10"/>
      <w:pgSz w:w="12240" w:h="15840"/>
      <w:pgMar w:top="1417" w:right="1417" w:bottom="1417" w:left="1417"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77101" w14:textId="77777777" w:rsidR="00FE29AB" w:rsidRDefault="00FE29AB">
      <w:pPr>
        <w:spacing w:after="0"/>
      </w:pPr>
      <w:r>
        <w:separator/>
      </w:r>
    </w:p>
  </w:endnote>
  <w:endnote w:type="continuationSeparator" w:id="0">
    <w:p w14:paraId="2ACD58AB" w14:textId="77777777" w:rsidR="00FE29AB" w:rsidRDefault="00FE29A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CEBF0" w14:textId="77777777" w:rsidR="00711AC8" w:rsidRDefault="00FE29AB">
    <w:pPr>
      <w:pStyle w:val="AltBilgi"/>
      <w:jc w:val="center"/>
    </w:pPr>
    <w:r>
      <w:rPr>
        <w:rFonts w:ascii="Arial" w:eastAsia="Arial" w:hAnsi="Arial"/>
        <w:color w:val="666666"/>
        <w:sz w:val="17"/>
      </w:rPr>
      <w:t>https://tenap2026.org.tr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1276B" w14:textId="77777777" w:rsidR="00FE29AB" w:rsidRDefault="00FE29AB">
      <w:pPr>
        <w:spacing w:after="0"/>
      </w:pPr>
      <w:r>
        <w:separator/>
      </w:r>
    </w:p>
  </w:footnote>
  <w:footnote w:type="continuationSeparator" w:id="0">
    <w:p w14:paraId="791A24B4" w14:textId="77777777" w:rsidR="00FE29AB" w:rsidRDefault="00FE29A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31D68" w14:textId="77777777" w:rsidR="00711AC8" w:rsidRDefault="00FE29AB">
    <w:pPr>
      <w:pStyle w:val="stBilgi"/>
      <w:jc w:val="center"/>
    </w:pPr>
    <w:r>
      <w:rPr>
        <w:rFonts w:ascii="Arial" w:eastAsia="Arial" w:hAnsi="Arial"/>
        <w:color w:val="666666"/>
        <w:sz w:val="17"/>
      </w:rPr>
      <w:t xml:space="preserve">TENAP 2026 – </w:t>
    </w:r>
    <w:proofErr w:type="spellStart"/>
    <w:r>
      <w:rPr>
        <w:rFonts w:ascii="Arial" w:eastAsia="Arial" w:hAnsi="Arial"/>
        <w:color w:val="666666"/>
        <w:sz w:val="17"/>
      </w:rPr>
      <w:t>Endüstriyel</w:t>
    </w:r>
    <w:proofErr w:type="spellEnd"/>
    <w:r>
      <w:rPr>
        <w:rFonts w:ascii="Arial" w:eastAsia="Arial" w:hAnsi="Arial"/>
        <w:color w:val="666666"/>
        <w:sz w:val="17"/>
      </w:rPr>
      <w:t xml:space="preserve"> </w:t>
    </w:r>
    <w:proofErr w:type="spellStart"/>
    <w:r>
      <w:rPr>
        <w:rFonts w:ascii="Arial" w:eastAsia="Arial" w:hAnsi="Arial"/>
        <w:color w:val="666666"/>
        <w:sz w:val="17"/>
      </w:rPr>
      <w:t>Atıksu</w:t>
    </w:r>
    <w:proofErr w:type="spellEnd"/>
    <w:r>
      <w:rPr>
        <w:rFonts w:ascii="Arial" w:eastAsia="Arial" w:hAnsi="Arial"/>
        <w:color w:val="666666"/>
        <w:sz w:val="17"/>
      </w:rPr>
      <w:t xml:space="preserve"> </w:t>
    </w:r>
    <w:proofErr w:type="spellStart"/>
    <w:r>
      <w:rPr>
        <w:rFonts w:ascii="Arial" w:eastAsia="Arial" w:hAnsi="Arial"/>
        <w:color w:val="666666"/>
        <w:sz w:val="17"/>
      </w:rPr>
      <w:t>Yönetimi</w:t>
    </w:r>
    <w:proofErr w:type="spellEnd"/>
    <w:r>
      <w:rPr>
        <w:rFonts w:ascii="Arial" w:eastAsia="Arial" w:hAnsi="Arial"/>
        <w:color w:val="666666"/>
        <w:sz w:val="17"/>
      </w:rPr>
      <w:t xml:space="preserve"> </w:t>
    </w:r>
    <w:proofErr w:type="spellStart"/>
    <w:r>
      <w:rPr>
        <w:rFonts w:ascii="Arial" w:eastAsia="Arial" w:hAnsi="Arial"/>
        <w:color w:val="666666"/>
        <w:sz w:val="17"/>
      </w:rPr>
      <w:t>Sempozyumu</w:t>
    </w:r>
    <w:proofErr w:type="spellEnd"/>
    <w:r>
      <w:rPr>
        <w:rFonts w:ascii="Arial" w:eastAsia="Arial" w:hAnsi="Arial"/>
        <w:color w:val="666666"/>
        <w:sz w:val="17"/>
      </w:rPr>
      <w:t xml:space="preserve"> | 28–29 Eylül 2026 | Ankara, Türkiye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807090459">
    <w:abstractNumId w:val="8"/>
  </w:num>
  <w:num w:numId="2" w16cid:durableId="1418945775">
    <w:abstractNumId w:val="6"/>
  </w:num>
  <w:num w:numId="3" w16cid:durableId="130054070">
    <w:abstractNumId w:val="5"/>
  </w:num>
  <w:num w:numId="4" w16cid:durableId="34813022">
    <w:abstractNumId w:val="4"/>
  </w:num>
  <w:num w:numId="5" w16cid:durableId="660079129">
    <w:abstractNumId w:val="7"/>
  </w:num>
  <w:num w:numId="6" w16cid:durableId="760642198">
    <w:abstractNumId w:val="3"/>
  </w:num>
  <w:num w:numId="7" w16cid:durableId="287246861">
    <w:abstractNumId w:val="2"/>
  </w:num>
  <w:num w:numId="8" w16cid:durableId="1112630481">
    <w:abstractNumId w:val="1"/>
  </w:num>
  <w:num w:numId="9" w16cid:durableId="1461462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2F67"/>
    <w:rsid w:val="0006063C"/>
    <w:rsid w:val="0015074B"/>
    <w:rsid w:val="0029639D"/>
    <w:rsid w:val="00326F90"/>
    <w:rsid w:val="005E06B0"/>
    <w:rsid w:val="00711AC8"/>
    <w:rsid w:val="00740A71"/>
    <w:rsid w:val="008B52BD"/>
    <w:rsid w:val="00AA1D8D"/>
    <w:rsid w:val="00B47730"/>
    <w:rsid w:val="00CB0664"/>
    <w:rsid w:val="00EC5DCA"/>
    <w:rsid w:val="00FC693F"/>
    <w:rsid w:val="00FE29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2F3FFE"/>
  <w14:defaultImageDpi w14:val="300"/>
  <w15:docId w15:val="{77E32208-F433-D940-85AB-0A62612C2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40" w:lineRule="auto"/>
    </w:pPr>
    <w:rPr>
      <w:rFonts w:ascii="Times New Roman" w:eastAsia="Times New Roman" w:hAnsi="Times New Roman"/>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005269"/>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005269"/>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ind w:left="360"/>
      <w:contextualSpacing/>
    </w:pPr>
  </w:style>
  <w:style w:type="paragraph" w:styleId="ListeDevam2">
    <w:name w:val="List Continue 2"/>
    <w:basedOn w:val="Normal"/>
    <w:uiPriority w:val="99"/>
    <w:unhideWhenUsed/>
    <w:rsid w:val="0029639D"/>
    <w:pPr>
      <w:ind w:left="720"/>
      <w:contextualSpacing/>
    </w:pPr>
  </w:style>
  <w:style w:type="paragraph" w:styleId="ListeDevam3">
    <w:name w:val="List Continue 3"/>
    <w:basedOn w:val="Normal"/>
    <w:uiPriority w:val="99"/>
    <w:unhideWhenUsed/>
    <w:rsid w:val="0029639D"/>
    <w:pPr>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Kpr">
    <w:name w:val="Hyperlink"/>
    <w:basedOn w:val="VarsaylanParagrafYazTipi"/>
    <w:uiPriority w:val="99"/>
    <w:unhideWhenUsed/>
    <w:rsid w:val="00042F67"/>
    <w:rPr>
      <w:color w:val="0000FF" w:themeColor="hyperlink"/>
      <w:u w:val="single"/>
    </w:rPr>
  </w:style>
  <w:style w:type="character" w:styleId="zmlenmeyenBahsetme">
    <w:name w:val="Unresolved Mention"/>
    <w:basedOn w:val="VarsaylanParagrafYazTipi"/>
    <w:uiPriority w:val="99"/>
    <w:semiHidden/>
    <w:unhideWhenUsed/>
    <w:rsid w:val="00042F67"/>
    <w:rPr>
      <w:color w:val="605E5C"/>
      <w:shd w:val="clear" w:color="auto" w:fill="E1DFDD"/>
    </w:rPr>
  </w:style>
  <w:style w:type="character" w:styleId="zlenenKpr">
    <w:name w:val="FollowedHyperlink"/>
    <w:basedOn w:val="VarsaylanParagrafYazTipi"/>
    <w:uiPriority w:val="99"/>
    <w:semiHidden/>
    <w:unhideWhenUsed/>
    <w:rsid w:val="00EC5DC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303</Words>
  <Characters>1729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TENAP 2026 Bildiri Özeti Şablonu</dc:title>
  <dc:subject>Endüstriyel Atıksu Yönetimi Sempozyumu abstract template</dc:subject>
  <dc:creator>Betonarge / TENAP 2026</dc:creator>
  <cp:keywords>TENAP 2026, bildiri özeti, abstract template, endüstriyel atıksu yönetimi</cp:keywords>
  <dc:description>generated by python-docx</dc:description>
  <cp:lastModifiedBy>Engin Yıldız</cp:lastModifiedBy>
  <cp:revision>2</cp:revision>
  <dcterms:created xsi:type="dcterms:W3CDTF">2026-06-03T19:19:00Z</dcterms:created>
  <dcterms:modified xsi:type="dcterms:W3CDTF">2026-06-03T19:19:00Z</dcterms:modified>
  <cp:category/>
</cp:coreProperties>
</file>